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95" w:rsidRDefault="009B4D95" w:rsidP="00743274">
      <w:pPr>
        <w:spacing w:after="0" w:line="240" w:lineRule="auto"/>
        <w:ind w:right="525"/>
        <w:jc w:val="center"/>
        <w:textAlignment w:val="baseline"/>
        <w:outlineLvl w:val="0"/>
        <w:rPr>
          <w:rFonts w:eastAsia="Times New Roman" w:cstheme="minorHAnsi"/>
          <w:color w:val="19232D"/>
          <w:kern w:val="36"/>
          <w:sz w:val="36"/>
          <w:szCs w:val="36"/>
        </w:rPr>
      </w:pPr>
      <w:proofErr w:type="spellStart"/>
      <w:r>
        <w:rPr>
          <w:rFonts w:eastAsia="Times New Roman" w:cstheme="minorHAnsi"/>
          <w:color w:val="19232D"/>
          <w:kern w:val="36"/>
          <w:sz w:val="36"/>
          <w:szCs w:val="36"/>
        </w:rPr>
        <w:t>Zorana</w:t>
      </w:r>
      <w:proofErr w:type="spellEnd"/>
      <w:r>
        <w:rPr>
          <w:rFonts w:eastAsia="Times New Roman" w:cstheme="minorHAnsi"/>
          <w:color w:val="19232D"/>
          <w:kern w:val="36"/>
          <w:sz w:val="36"/>
          <w:szCs w:val="36"/>
        </w:rPr>
        <w:t xml:space="preserve"> </w:t>
      </w:r>
      <w:proofErr w:type="spellStart"/>
      <w:r>
        <w:rPr>
          <w:rFonts w:eastAsia="Times New Roman" w:cstheme="minorHAnsi"/>
          <w:color w:val="19232D"/>
          <w:kern w:val="36"/>
          <w:sz w:val="36"/>
          <w:szCs w:val="36"/>
        </w:rPr>
        <w:t>Stojičić</w:t>
      </w:r>
      <w:proofErr w:type="spellEnd"/>
      <w:r>
        <w:rPr>
          <w:rFonts w:eastAsia="Times New Roman" w:cstheme="minorHAnsi"/>
          <w:color w:val="19232D"/>
          <w:kern w:val="36"/>
          <w:sz w:val="36"/>
          <w:szCs w:val="36"/>
        </w:rPr>
        <w:t xml:space="preserve"> </w:t>
      </w:r>
    </w:p>
    <w:p w:rsidR="00743274" w:rsidRPr="00743274" w:rsidRDefault="00743274" w:rsidP="00743274">
      <w:pPr>
        <w:spacing w:after="0" w:line="240" w:lineRule="auto"/>
        <w:ind w:right="525"/>
        <w:jc w:val="center"/>
        <w:textAlignment w:val="baseline"/>
        <w:outlineLvl w:val="0"/>
        <w:rPr>
          <w:rFonts w:eastAsia="Times New Roman" w:cstheme="minorHAnsi"/>
          <w:color w:val="19232D"/>
          <w:kern w:val="36"/>
          <w:sz w:val="36"/>
          <w:szCs w:val="36"/>
        </w:rPr>
      </w:pPr>
      <w:proofErr w:type="spellStart"/>
      <w:r w:rsidRPr="00743274">
        <w:rPr>
          <w:rFonts w:eastAsia="Times New Roman" w:cstheme="minorHAnsi"/>
          <w:color w:val="19232D"/>
          <w:kern w:val="36"/>
          <w:sz w:val="36"/>
          <w:szCs w:val="36"/>
        </w:rPr>
        <w:t>Strah</w:t>
      </w:r>
      <w:proofErr w:type="spellEnd"/>
      <w:r w:rsidRPr="00743274">
        <w:rPr>
          <w:rFonts w:eastAsia="Times New Roman" w:cstheme="minorHAnsi"/>
          <w:color w:val="19232D"/>
          <w:kern w:val="36"/>
          <w:sz w:val="36"/>
          <w:szCs w:val="36"/>
        </w:rPr>
        <w:t xml:space="preserve"> </w:t>
      </w:r>
      <w:proofErr w:type="spellStart"/>
      <w:r w:rsidRPr="00743274">
        <w:rPr>
          <w:rFonts w:eastAsia="Times New Roman" w:cstheme="minorHAnsi"/>
          <w:color w:val="19232D"/>
          <w:kern w:val="36"/>
          <w:sz w:val="36"/>
          <w:szCs w:val="36"/>
        </w:rPr>
        <w:t>ubija</w:t>
      </w:r>
      <w:proofErr w:type="spellEnd"/>
      <w:r w:rsidRPr="00743274">
        <w:rPr>
          <w:rFonts w:eastAsia="Times New Roman" w:cstheme="minorHAnsi"/>
          <w:color w:val="19232D"/>
          <w:kern w:val="36"/>
          <w:sz w:val="36"/>
          <w:szCs w:val="36"/>
        </w:rPr>
        <w:t xml:space="preserve"> </w:t>
      </w:r>
      <w:proofErr w:type="spellStart"/>
      <w:r w:rsidRPr="00743274">
        <w:rPr>
          <w:rFonts w:eastAsia="Times New Roman" w:cstheme="minorHAnsi"/>
          <w:color w:val="19232D"/>
          <w:kern w:val="36"/>
          <w:sz w:val="36"/>
          <w:szCs w:val="36"/>
        </w:rPr>
        <w:t>ljubav</w:t>
      </w:r>
      <w:proofErr w:type="spellEnd"/>
    </w:p>
    <w:p w:rsidR="00743274" w:rsidRPr="00743274" w:rsidRDefault="00743274" w:rsidP="0074327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43274" w:rsidRPr="00743274" w:rsidRDefault="00743274" w:rsidP="00743274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743274" w:rsidRPr="00743274" w:rsidRDefault="00743274" w:rsidP="007432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A4149"/>
          <w:sz w:val="28"/>
          <w:szCs w:val="28"/>
        </w:rPr>
      </w:pP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Volter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će</w:t>
      </w:r>
      <w:proofErr w:type="spellEnd"/>
      <w:proofErr w:type="gram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jednom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reći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: „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Naša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bijedna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vrsta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je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tako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napravljena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oni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koji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hode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dobro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utabanoj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stazi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uvijek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kamenjem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gađaju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one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koji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pokazuju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drugačiji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put”.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Mase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iz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osjećaja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komfornosti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prihvaćenosti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često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slijede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liniju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manjeg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otpora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ne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pokušavajući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razbi</w:t>
      </w:r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ju</w:t>
      </w:r>
      <w:proofErr w:type="spellEnd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stereotipe</w:t>
      </w:r>
      <w:proofErr w:type="spellEnd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ponašanja</w:t>
      </w:r>
      <w:proofErr w:type="spellEnd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većine</w:t>
      </w:r>
      <w:proofErr w:type="spellEnd"/>
      <w:r w:rsidR="00404AA3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Generacije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društva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preuzimaju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okvire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tradicionalnih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društvenih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socijalnih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normi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a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često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je to fundament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kom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je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gotovo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nemoguće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utemeljiti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sve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one </w:t>
      </w:r>
      <w:proofErr w:type="spellStart"/>
      <w:proofErr w:type="gram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nove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koje</w:t>
      </w:r>
      <w:proofErr w:type="spellEnd"/>
      <w:proofErr w:type="gram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kose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već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ustaljenim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. A </w:t>
      </w:r>
      <w:proofErr w:type="spellStart"/>
      <w:proofErr w:type="gram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te</w:t>
      </w:r>
      <w:proofErr w:type="spellEnd"/>
      <w:proofErr w:type="gram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‘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nove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’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danas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nerijetko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ogledaju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u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izražavanju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seksualne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orijentacije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slobode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gdje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pripadnici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LGBTTIQ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populacije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nailaze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na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nerazumijevanje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odbacivanje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i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maltretiranje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od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strane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okoline</w:t>
      </w:r>
      <w:proofErr w:type="spellEnd"/>
      <w:r w:rsidRPr="00743274">
        <w:rPr>
          <w:rFonts w:eastAsia="Times New Roman" w:cstheme="minorHAnsi"/>
          <w:b/>
          <w:bCs/>
          <w:color w:val="3A4149"/>
          <w:sz w:val="28"/>
          <w:szCs w:val="28"/>
          <w:bdr w:val="none" w:sz="0" w:space="0" w:color="auto" w:frame="1"/>
        </w:rPr>
        <w:t>. 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Naše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sagovornice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svjedoče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teškoćama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održavanja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istopolnih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današnjem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patrijahalno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nastrojenom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govore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kakvim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preprekama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suočavaju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mu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pripadaju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Shvatila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će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živjeti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prepustiti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život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ljudima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ne bi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usaglasili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onoga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trebam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želim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Gradim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zasebne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svijetove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kroz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romantične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odnose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izolovane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vanjskog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svijeta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sebično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čuvam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Nisam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potpunosti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zbog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svojih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roditelja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želim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trpe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poglede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komentare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potpuno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sakrivena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Linija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uvijek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između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posljedica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ili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otkrivanja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granice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mojoj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glavi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a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prilagođavanje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puko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egzistiranje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Marijana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Š.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Česti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razlozi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propadanja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istopolnih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upravo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suzdržavanje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potencijalnog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odbacivanja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roditelja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prijatelja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okoline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Dešava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zbog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toga LGBTTIQ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ipak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ostvari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hetero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ostaje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prihvaćena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sigurna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je  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rizik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ljudi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napada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odbacivanja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zbog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gušenja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sakrivanju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Moj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lični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stav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najrizičnije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bježati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sakrivati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prilagođavati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većini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mediokritet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jednostavno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nisi.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Život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puno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više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a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blesavo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propuštati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lastRenderedPageBreak/>
        <w:t>strane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opasno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sakrivati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Time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podržavamo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njegovo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odbijanje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prihvati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silom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smanjuje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broj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LGBTTIQ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tim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forsiranjem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neminovno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pravi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štetu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naglašava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Marijana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Jako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LGBTTIQ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a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većina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poznanstva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stiče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interneta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Nažalost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opcije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skoro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postoje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morala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krijem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potpunosti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mi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išlo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prilog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bude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očigledno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homoseksualnoj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dopada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mi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ideja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idem pored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volim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tim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našim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momentima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mora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trpiti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dobacivanja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izazivanja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kakav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vid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maltretiranja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Tražim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zlatnu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sredinu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zbog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mira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tog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odnosa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potpuno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sakrivanje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bi me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gušilo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govori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Nedostatak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slobode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najteže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automatski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kvalifikovani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vrijednosti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razloga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njihova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seksualna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orijentacija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drugačija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poklapa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vrijednostima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stavovima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ljudi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Dvije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potpunosti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jasno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zajedno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očekuju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njihova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vrijedna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borbe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svakako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na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minimum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uspijevaju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uticaj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okoline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uključuje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našu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porodicu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prijatelje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poslodavce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doći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do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konflikta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mislite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dugujete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inhibirate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emotivni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seksualni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dio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sebe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prioritet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budete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prihvaćeni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većinom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slučaj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objašnjava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Marijana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Ipak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mijenja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Neke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LGBTTIQ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prosto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odbijaju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ćute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kroz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autovanje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doprinos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zajednici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Prihvatanje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stvarnosti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takve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kakva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činjenice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LGBTTIQ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moraju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sasvim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ravnopravan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dio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zajednice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olakšalo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bi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funkcionisanje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Svijest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njihovom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postojanju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dalje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dovoljno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visoka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zato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stepen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njihove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degradacije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jenjava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Moguće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posljedice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me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mnogo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sputavaju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uživam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stupam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prvom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mjestu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lošeg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desi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volim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različite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torture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fizičko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nasilje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Usuđujem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reći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ubija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sreću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Iskreno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osjećam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ptica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kavezu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poljubim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djevojku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lastRenderedPageBreak/>
        <w:t>sjedimo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šetamo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negdje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Jednostavno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Volim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ponosim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time, a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Jadno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govori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Amina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Imamović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Suzdržavanje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jednog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ili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partnera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mnogo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uticati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najbitnije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ipak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razumijevanje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među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jer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grade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svijet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žive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suzdržavaju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pred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sobom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Jedna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najrizičnijih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najboljih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situacija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tim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svjesne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čeka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oslobođene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Nažalost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prisutan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veliki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od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nenamjernog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autovanja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sramoćenja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javnosti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pa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većina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odlučuje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ostati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sjenci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Mislim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je  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teže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obznanjena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okolini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Ionako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strejt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parovima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teško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gej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još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teže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> 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Svakako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postoje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mnoge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prednosti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toga,</w:t>
      </w: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  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napokon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bi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moglo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disati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otvoreno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realno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koliko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god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postoji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prednosti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toliko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postoji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više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I hetero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podliježu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nekakvim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ograničenjima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, 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podliježu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vrsti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mi.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Imaju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slobodu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formirana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heteronormativima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gej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sloboda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bi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smjela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formirana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imaju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privilegiju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uživati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njoj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mi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nemamo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Nepravedno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jeste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polako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mijenja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optimistična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Amina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 xml:space="preserve">T. A.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ističe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najveću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prepreku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slobodi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uživanju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zbog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čega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mnogo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toga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donosi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stres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r w:rsidRPr="00743274">
        <w:rPr>
          <w:rFonts w:eastAsia="Times New Roman" w:cstheme="minorHAnsi"/>
          <w:color w:val="606569"/>
          <w:sz w:val="28"/>
          <w:szCs w:val="28"/>
        </w:rPr>
        <w:t>„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Dešava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najobičnije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stvari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šetnja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partnerkom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odlazak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kafić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doživljavam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veoma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stresno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posebno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dođe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do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javnog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izražavanja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emocija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što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suprotnosti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vladajućim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stavom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naša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ljubav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treba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krije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četiri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zida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“,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ističe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dodajući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pitanju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obznanjivanje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ljubavne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često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doći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do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problema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međusobnog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nerazumijevanja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više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ukoliko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jedna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želi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a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 xml:space="preserve">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situaciji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osjeća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povrijeđeno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poniženo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manje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voljeno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dok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muči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osjećaj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krivice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takvim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situacijama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bitno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komunicirati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shvatiti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stranu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situaciju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nalazi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ne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shvatati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to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lični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problem,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nego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problem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homofobije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društvu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Naše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sagovornice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ističu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kojoj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se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izostavi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proces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autovanja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može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lišena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pozitivnih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procesa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poput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samopoštovanja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samopouzdanja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iskrenosti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lastRenderedPageBreak/>
        <w:t>prema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sebi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drugima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osjećaja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slobode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>te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mogućnosti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stvaranja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prijateljskog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okruženja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kojem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će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osobe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biti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prihvaćene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takve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kakve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jesu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.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Okolnosti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su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teške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ali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baš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kao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i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u hetero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vezama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,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ljubav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je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ta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koja</w:t>
      </w:r>
      <w:proofErr w:type="spellEnd"/>
      <w:proofErr w:type="gramStart"/>
      <w:r w:rsidRPr="00743274">
        <w:rPr>
          <w:rFonts w:eastAsia="Times New Roman" w:cstheme="minorHAnsi"/>
          <w:color w:val="606569"/>
          <w:sz w:val="28"/>
          <w:szCs w:val="28"/>
        </w:rPr>
        <w:t xml:space="preserve"> 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pobjeđuje</w:t>
      </w:r>
      <w:proofErr w:type="spellEnd"/>
      <w:proofErr w:type="gramEnd"/>
      <w:r w:rsidRPr="00743274">
        <w:rPr>
          <w:rFonts w:eastAsia="Times New Roman" w:cstheme="minorHAnsi"/>
          <w:color w:val="606569"/>
          <w:sz w:val="28"/>
          <w:szCs w:val="28"/>
        </w:rPr>
        <w:t xml:space="preserve"> </w:t>
      </w:r>
      <w:proofErr w:type="spellStart"/>
      <w:r w:rsidRPr="00743274">
        <w:rPr>
          <w:rFonts w:eastAsia="Times New Roman" w:cstheme="minorHAnsi"/>
          <w:color w:val="606569"/>
          <w:sz w:val="28"/>
          <w:szCs w:val="28"/>
        </w:rPr>
        <w:t>sve</w:t>
      </w:r>
      <w:proofErr w:type="spellEnd"/>
      <w:r w:rsidRPr="00743274">
        <w:rPr>
          <w:rFonts w:eastAsia="Times New Roman" w:cstheme="minorHAnsi"/>
          <w:color w:val="606569"/>
          <w:sz w:val="28"/>
          <w:szCs w:val="28"/>
        </w:rPr>
        <w:t>.</w:t>
      </w:r>
    </w:p>
    <w:p w:rsidR="00743274" w:rsidRPr="00743274" w:rsidRDefault="00743274" w:rsidP="00743274">
      <w:pPr>
        <w:shd w:val="clear" w:color="auto" w:fill="FFFFFF"/>
        <w:spacing w:after="446" w:line="240" w:lineRule="auto"/>
        <w:jc w:val="both"/>
        <w:textAlignment w:val="baseline"/>
        <w:rPr>
          <w:rFonts w:eastAsia="Times New Roman" w:cstheme="minorHAnsi"/>
          <w:color w:val="606569"/>
          <w:sz w:val="28"/>
          <w:szCs w:val="28"/>
        </w:rPr>
      </w:pPr>
    </w:p>
    <w:p w:rsidR="00D142F7" w:rsidRPr="00743274" w:rsidRDefault="00743274">
      <w:pPr>
        <w:rPr>
          <w:rFonts w:cstheme="minorHAnsi"/>
          <w:sz w:val="28"/>
          <w:szCs w:val="28"/>
        </w:rPr>
      </w:pPr>
      <w:proofErr w:type="spellStart"/>
      <w:r w:rsidRPr="00743274">
        <w:rPr>
          <w:rFonts w:cstheme="minorHAnsi"/>
          <w:sz w:val="28"/>
          <w:szCs w:val="28"/>
        </w:rPr>
        <w:t>Tekst</w:t>
      </w:r>
      <w:proofErr w:type="spellEnd"/>
      <w:r w:rsidRPr="00743274">
        <w:rPr>
          <w:rFonts w:cstheme="minorHAnsi"/>
          <w:sz w:val="28"/>
          <w:szCs w:val="28"/>
        </w:rPr>
        <w:t xml:space="preserve"> je </w:t>
      </w:r>
      <w:proofErr w:type="spellStart"/>
      <w:r w:rsidRPr="00743274">
        <w:rPr>
          <w:rFonts w:cstheme="minorHAnsi"/>
          <w:sz w:val="28"/>
          <w:szCs w:val="28"/>
        </w:rPr>
        <w:t>objavljen</w:t>
      </w:r>
      <w:proofErr w:type="spellEnd"/>
      <w:r w:rsidRPr="0074327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43274">
        <w:rPr>
          <w:rFonts w:cstheme="minorHAnsi"/>
          <w:sz w:val="28"/>
          <w:szCs w:val="28"/>
        </w:rPr>
        <w:t>na</w:t>
      </w:r>
      <w:proofErr w:type="spellEnd"/>
      <w:proofErr w:type="gramEnd"/>
      <w:r w:rsidRPr="00743274">
        <w:rPr>
          <w:rFonts w:cstheme="minorHAnsi"/>
          <w:sz w:val="28"/>
          <w:szCs w:val="28"/>
        </w:rPr>
        <w:t xml:space="preserve"> </w:t>
      </w:r>
      <w:proofErr w:type="spellStart"/>
      <w:r w:rsidRPr="00743274">
        <w:rPr>
          <w:rFonts w:cstheme="minorHAnsi"/>
          <w:sz w:val="28"/>
          <w:szCs w:val="28"/>
        </w:rPr>
        <w:t>portal</w:t>
      </w:r>
      <w:r w:rsidR="002A67AC">
        <w:rPr>
          <w:rFonts w:cstheme="minorHAnsi"/>
          <w:sz w:val="28"/>
          <w:szCs w:val="28"/>
        </w:rPr>
        <w:t>u</w:t>
      </w:r>
      <w:bookmarkStart w:id="0" w:name="_GoBack"/>
      <w:bookmarkEnd w:id="0"/>
      <w:proofErr w:type="spellEnd"/>
      <w:r w:rsidRPr="00743274">
        <w:rPr>
          <w:rFonts w:cstheme="minorHAnsi"/>
          <w:sz w:val="28"/>
          <w:szCs w:val="28"/>
        </w:rPr>
        <w:t xml:space="preserve"> eTrafika.net 16.10.2016. </w:t>
      </w:r>
      <w:proofErr w:type="spellStart"/>
      <w:proofErr w:type="gramStart"/>
      <w:r w:rsidRPr="00743274">
        <w:rPr>
          <w:rFonts w:cstheme="minorHAnsi"/>
          <w:sz w:val="28"/>
          <w:szCs w:val="28"/>
        </w:rPr>
        <w:t>godine</w:t>
      </w:r>
      <w:proofErr w:type="spellEnd"/>
      <w:proofErr w:type="gramEnd"/>
      <w:r w:rsidRPr="00743274">
        <w:rPr>
          <w:rFonts w:cstheme="minorHAnsi"/>
          <w:sz w:val="28"/>
          <w:szCs w:val="28"/>
        </w:rPr>
        <w:t xml:space="preserve">:  </w:t>
      </w:r>
      <w:hyperlink r:id="rId4" w:history="1">
        <w:r w:rsidRPr="00743274">
          <w:rPr>
            <w:rStyle w:val="Hyperlink"/>
            <w:rFonts w:cstheme="minorHAnsi"/>
            <w:sz w:val="28"/>
            <w:szCs w:val="28"/>
          </w:rPr>
          <w:t>http://www.etrafika.net/drustvo/49621/strah-ubija-ljubav/</w:t>
        </w:r>
      </w:hyperlink>
    </w:p>
    <w:sectPr w:rsidR="00D142F7" w:rsidRPr="00743274" w:rsidSect="0061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360D7"/>
    <w:rsid w:val="002A67AC"/>
    <w:rsid w:val="00404AA3"/>
    <w:rsid w:val="006176F9"/>
    <w:rsid w:val="00743274"/>
    <w:rsid w:val="009B4D95"/>
    <w:rsid w:val="00D142F7"/>
    <w:rsid w:val="00E3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2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2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129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75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rafika.net/drustvo/49621/strah-ubija-ljub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x</cp:lastModifiedBy>
  <cp:revision>5</cp:revision>
  <dcterms:created xsi:type="dcterms:W3CDTF">2017-11-04T22:54:00Z</dcterms:created>
  <dcterms:modified xsi:type="dcterms:W3CDTF">2017-12-25T11:43:00Z</dcterms:modified>
</cp:coreProperties>
</file>